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517" w:rsidRPr="00F93529" w:rsidRDefault="00F93529" w:rsidP="00F93529">
      <w:pPr>
        <w:spacing w:after="0" w:line="240" w:lineRule="auto"/>
        <w:jc w:val="center"/>
        <w:rPr>
          <w:sz w:val="28"/>
          <w:szCs w:val="28"/>
          <w:lang w:val="fr-FR"/>
        </w:rPr>
      </w:pPr>
      <w:r w:rsidRPr="00F93529">
        <w:rPr>
          <w:sz w:val="28"/>
          <w:szCs w:val="28"/>
          <w:lang w:val="fr-FR"/>
        </w:rPr>
        <w:t>PROTOCOLE  SANITAIRE  DE  REPRISE</w:t>
      </w:r>
    </w:p>
    <w:p w:rsidR="00F93529" w:rsidRDefault="00F93529" w:rsidP="00F93529">
      <w:pPr>
        <w:spacing w:after="0" w:line="240" w:lineRule="auto"/>
        <w:jc w:val="center"/>
        <w:rPr>
          <w:sz w:val="28"/>
          <w:szCs w:val="28"/>
          <w:lang w:val="fr-FR"/>
        </w:rPr>
      </w:pPr>
      <w:r w:rsidRPr="00F93529">
        <w:rPr>
          <w:sz w:val="28"/>
          <w:szCs w:val="28"/>
          <w:lang w:val="fr-FR"/>
        </w:rPr>
        <w:t>SAINT-PIERRE BADMINTON</w:t>
      </w:r>
    </w:p>
    <w:p w:rsidR="00F93529" w:rsidRDefault="00F93529" w:rsidP="00F93529">
      <w:pPr>
        <w:spacing w:after="0" w:line="240" w:lineRule="auto"/>
        <w:jc w:val="center"/>
        <w:rPr>
          <w:lang w:val="fr-FR"/>
        </w:rPr>
      </w:pPr>
    </w:p>
    <w:p w:rsidR="00F93529" w:rsidRDefault="00F93529" w:rsidP="00F93529">
      <w:pPr>
        <w:pStyle w:val="Paragraphedeliste"/>
        <w:numPr>
          <w:ilvl w:val="0"/>
          <w:numId w:val="1"/>
        </w:numPr>
        <w:spacing w:after="0" w:line="240" w:lineRule="auto"/>
        <w:rPr>
          <w:lang w:val="fr-FR"/>
        </w:rPr>
      </w:pPr>
      <w:r>
        <w:rPr>
          <w:lang w:val="fr-FR"/>
        </w:rPr>
        <w:t>Une personne responsable de l’application du protocole sanitaire par séance.</w:t>
      </w:r>
    </w:p>
    <w:p w:rsidR="00F93529" w:rsidRPr="00F93529" w:rsidRDefault="00F93529" w:rsidP="00F93529">
      <w:pPr>
        <w:spacing w:after="0" w:line="240" w:lineRule="auto"/>
        <w:ind w:left="360"/>
        <w:rPr>
          <w:lang w:val="fr-FR"/>
        </w:rPr>
      </w:pPr>
    </w:p>
    <w:p w:rsidR="00F93529" w:rsidRDefault="00F93529" w:rsidP="00F93529">
      <w:pPr>
        <w:pStyle w:val="Paragraphedeliste"/>
        <w:numPr>
          <w:ilvl w:val="0"/>
          <w:numId w:val="1"/>
        </w:numPr>
        <w:spacing w:after="0" w:line="240" w:lineRule="auto"/>
        <w:rPr>
          <w:lang w:val="fr-FR"/>
        </w:rPr>
      </w:pPr>
      <w:r>
        <w:rPr>
          <w:lang w:val="fr-FR"/>
        </w:rPr>
        <w:t>Le port du masque est obligatoire</w:t>
      </w:r>
      <w:r w:rsidR="00C80152">
        <w:rPr>
          <w:lang w:val="fr-FR"/>
        </w:rPr>
        <w:t xml:space="preserve"> </w:t>
      </w:r>
      <w:proofErr w:type="gramStart"/>
      <w:r w:rsidR="00C80152">
        <w:rPr>
          <w:lang w:val="fr-FR"/>
        </w:rPr>
        <w:t>( à</w:t>
      </w:r>
      <w:proofErr w:type="gramEnd"/>
      <w:r w:rsidR="00C80152">
        <w:rPr>
          <w:lang w:val="fr-FR"/>
        </w:rPr>
        <w:t xml:space="preserve"> partir de 11 ans )</w:t>
      </w:r>
      <w:r>
        <w:rPr>
          <w:lang w:val="fr-FR"/>
        </w:rPr>
        <w:t xml:space="preserve"> lors des phases d’accueil et en dehors des terrains avec respect de la règle de distanciation (1m minimum) et pendant le jeu pour le responsable de la séance.</w:t>
      </w:r>
    </w:p>
    <w:p w:rsidR="00F93529" w:rsidRPr="00F93529" w:rsidRDefault="00F93529" w:rsidP="00F93529">
      <w:pPr>
        <w:pStyle w:val="Paragraphedeliste"/>
        <w:rPr>
          <w:lang w:val="fr-FR"/>
        </w:rPr>
      </w:pPr>
    </w:p>
    <w:p w:rsidR="00F93529" w:rsidRDefault="00F93529" w:rsidP="00F93529">
      <w:pPr>
        <w:pStyle w:val="Paragraphedeliste"/>
        <w:numPr>
          <w:ilvl w:val="0"/>
          <w:numId w:val="1"/>
        </w:numPr>
        <w:spacing w:after="0" w:line="240" w:lineRule="auto"/>
        <w:rPr>
          <w:lang w:val="fr-FR"/>
        </w:rPr>
      </w:pPr>
      <w:r>
        <w:rPr>
          <w:lang w:val="fr-FR"/>
        </w:rPr>
        <w:t xml:space="preserve">Chaque participant a l’obligation d’être enregistré par le club dans un cahier de </w:t>
      </w:r>
      <w:proofErr w:type="gramStart"/>
      <w:r>
        <w:rPr>
          <w:lang w:val="fr-FR"/>
        </w:rPr>
        <w:t>présence .</w:t>
      </w:r>
      <w:proofErr w:type="gramEnd"/>
      <w:r>
        <w:rPr>
          <w:lang w:val="fr-FR"/>
        </w:rPr>
        <w:t xml:space="preserve"> Le club  s’engage à communiquer celui-ci aux services sanitaires qui en feraient la demande à visée épidémiologique.</w:t>
      </w:r>
    </w:p>
    <w:p w:rsidR="00AB0C8C" w:rsidRPr="00AB0C8C" w:rsidRDefault="00AB0C8C" w:rsidP="00AB0C8C">
      <w:pPr>
        <w:pStyle w:val="Paragraphedeliste"/>
        <w:rPr>
          <w:lang w:val="fr-FR"/>
        </w:rPr>
      </w:pPr>
    </w:p>
    <w:p w:rsidR="00AB0C8C" w:rsidRDefault="00AB0C8C" w:rsidP="00F93529">
      <w:pPr>
        <w:pStyle w:val="Paragraphedeliste"/>
        <w:numPr>
          <w:ilvl w:val="0"/>
          <w:numId w:val="1"/>
        </w:numPr>
        <w:spacing w:after="0" w:line="240" w:lineRule="auto"/>
        <w:rPr>
          <w:lang w:val="fr-FR"/>
        </w:rPr>
      </w:pPr>
      <w:r>
        <w:rPr>
          <w:lang w:val="fr-FR"/>
        </w:rPr>
        <w:t>Chaque joueur doit apporter son propre gel, son pro</w:t>
      </w:r>
      <w:r w:rsidR="007637D5">
        <w:rPr>
          <w:lang w:val="fr-FR"/>
        </w:rPr>
        <w:t>pre matériel, sa gourde</w:t>
      </w:r>
      <w:r>
        <w:rPr>
          <w:lang w:val="fr-FR"/>
        </w:rPr>
        <w:t xml:space="preserve"> et arriver masqué et en tenue. Le club doit aussi mettre du gel à disposition.</w:t>
      </w:r>
    </w:p>
    <w:p w:rsidR="00AB0C8C" w:rsidRPr="00AB0C8C" w:rsidRDefault="00AB0C8C" w:rsidP="00AB0C8C">
      <w:pPr>
        <w:pStyle w:val="Paragraphedeliste"/>
        <w:rPr>
          <w:lang w:val="fr-FR"/>
        </w:rPr>
      </w:pPr>
    </w:p>
    <w:p w:rsidR="00AB0C8C" w:rsidRDefault="00F1576D" w:rsidP="00F93529">
      <w:pPr>
        <w:pStyle w:val="Paragraphedeliste"/>
        <w:numPr>
          <w:ilvl w:val="0"/>
          <w:numId w:val="1"/>
        </w:numPr>
        <w:spacing w:after="0" w:line="240" w:lineRule="auto"/>
        <w:rPr>
          <w:lang w:val="fr-FR"/>
        </w:rPr>
      </w:pPr>
      <w:r>
        <w:rPr>
          <w:lang w:val="fr-FR"/>
        </w:rPr>
        <w:t xml:space="preserve">Seul le responsable est autorisé à toucher le matériel (filets </w:t>
      </w:r>
      <w:proofErr w:type="spellStart"/>
      <w:r>
        <w:rPr>
          <w:lang w:val="fr-FR"/>
        </w:rPr>
        <w:t>etc</w:t>
      </w:r>
      <w:proofErr w:type="spellEnd"/>
      <w:r>
        <w:rPr>
          <w:lang w:val="fr-FR"/>
        </w:rPr>
        <w:t>…) pour l’installation et le rangement. Il est impératif qu’il se lave les mains, avant et après, porte des gants jetables et un masque pour le faire.</w:t>
      </w:r>
    </w:p>
    <w:p w:rsidR="002211EC" w:rsidRPr="002211EC" w:rsidRDefault="002211EC" w:rsidP="002211EC">
      <w:pPr>
        <w:pStyle w:val="Paragraphedeliste"/>
        <w:rPr>
          <w:lang w:val="fr-FR"/>
        </w:rPr>
      </w:pPr>
    </w:p>
    <w:p w:rsidR="002211EC" w:rsidRDefault="002211EC" w:rsidP="00F93529">
      <w:pPr>
        <w:pStyle w:val="Paragraphedeliste"/>
        <w:numPr>
          <w:ilvl w:val="0"/>
          <w:numId w:val="1"/>
        </w:numPr>
        <w:spacing w:after="0" w:line="240" w:lineRule="auto"/>
        <w:rPr>
          <w:lang w:val="fr-FR"/>
        </w:rPr>
      </w:pPr>
      <w:r>
        <w:rPr>
          <w:lang w:val="fr-FR"/>
        </w:rPr>
        <w:t xml:space="preserve">Le club fournit les volants : celui qui distribue doit préalablement se laver les mains. Les volants seront marqués </w:t>
      </w:r>
      <w:proofErr w:type="gramStart"/>
      <w:r>
        <w:rPr>
          <w:lang w:val="fr-FR"/>
        </w:rPr>
        <w:t>( couleur</w:t>
      </w:r>
      <w:proofErr w:type="gramEnd"/>
      <w:r>
        <w:rPr>
          <w:lang w:val="fr-FR"/>
        </w:rPr>
        <w:t xml:space="preserve"> / numéro)</w:t>
      </w:r>
    </w:p>
    <w:p w:rsidR="001A22AD" w:rsidRPr="001A22AD" w:rsidRDefault="001A22AD" w:rsidP="001A22AD">
      <w:pPr>
        <w:pStyle w:val="Paragraphedeliste"/>
        <w:rPr>
          <w:lang w:val="fr-FR"/>
        </w:rPr>
      </w:pPr>
    </w:p>
    <w:p w:rsidR="001A22AD" w:rsidRDefault="001A22AD" w:rsidP="00F93529">
      <w:pPr>
        <w:pStyle w:val="Paragraphedeliste"/>
        <w:numPr>
          <w:ilvl w:val="0"/>
          <w:numId w:val="1"/>
        </w:numPr>
        <w:spacing w:after="0" w:line="240" w:lineRule="auto"/>
        <w:rPr>
          <w:lang w:val="fr-FR"/>
        </w:rPr>
      </w:pPr>
      <w:r>
        <w:rPr>
          <w:lang w:val="fr-FR"/>
        </w:rPr>
        <w:t>Les vestiaires collectifs et les sanitaires sont fermés. Seul le sanitaire « public », dans l’entrée, est ouvert.</w:t>
      </w:r>
    </w:p>
    <w:p w:rsidR="001A22AD" w:rsidRPr="001A22AD" w:rsidRDefault="001A22AD" w:rsidP="001A22AD">
      <w:pPr>
        <w:pStyle w:val="Paragraphedeliste"/>
        <w:rPr>
          <w:lang w:val="fr-FR"/>
        </w:rPr>
      </w:pPr>
    </w:p>
    <w:p w:rsidR="001A22AD" w:rsidRDefault="001A22AD" w:rsidP="00F93529">
      <w:pPr>
        <w:pStyle w:val="Paragraphedeliste"/>
        <w:numPr>
          <w:ilvl w:val="0"/>
          <w:numId w:val="1"/>
        </w:numPr>
        <w:spacing w:after="0" w:line="240" w:lineRule="auto"/>
        <w:rPr>
          <w:lang w:val="fr-FR"/>
        </w:rPr>
      </w:pPr>
      <w:r>
        <w:rPr>
          <w:lang w:val="fr-FR"/>
        </w:rPr>
        <w:t>L’accès aux gradins  est interdit au public et aux pratiquants.</w:t>
      </w:r>
      <w:r w:rsidR="00DB02E5">
        <w:rPr>
          <w:lang w:val="fr-FR"/>
        </w:rPr>
        <w:t xml:space="preserve"> </w:t>
      </w:r>
      <w:r>
        <w:rPr>
          <w:lang w:val="fr-FR"/>
        </w:rPr>
        <w:t>A défaut, les parties les plus accessibles peuvent se</w:t>
      </w:r>
      <w:r w:rsidR="00DB02E5">
        <w:rPr>
          <w:lang w:val="fr-FR"/>
        </w:rPr>
        <w:t>rvir de zone</w:t>
      </w:r>
      <w:r>
        <w:rPr>
          <w:lang w:val="fr-FR"/>
        </w:rPr>
        <w:t xml:space="preserve"> de dépôt des effets personnels rangés dans un sac.</w:t>
      </w:r>
    </w:p>
    <w:p w:rsidR="00DB02E5" w:rsidRPr="00DB02E5" w:rsidRDefault="00DB02E5" w:rsidP="00DB02E5">
      <w:pPr>
        <w:pStyle w:val="Paragraphedeliste"/>
        <w:rPr>
          <w:lang w:val="fr-FR"/>
        </w:rPr>
      </w:pPr>
    </w:p>
    <w:p w:rsidR="00DB02E5" w:rsidRDefault="00DB02E5" w:rsidP="00F93529">
      <w:pPr>
        <w:pStyle w:val="Paragraphedeliste"/>
        <w:numPr>
          <w:ilvl w:val="0"/>
          <w:numId w:val="1"/>
        </w:numPr>
        <w:spacing w:after="0" w:line="240" w:lineRule="auto"/>
        <w:rPr>
          <w:lang w:val="fr-FR"/>
        </w:rPr>
      </w:pPr>
      <w:r>
        <w:rPr>
          <w:lang w:val="fr-FR"/>
        </w:rPr>
        <w:t>Les parents accompagnateurs des mineurs ne peuvent pas pénétrer dans le gymnase</w:t>
      </w:r>
      <w:r w:rsidR="001319D1">
        <w:rPr>
          <w:lang w:val="fr-FR"/>
        </w:rPr>
        <w:t xml:space="preserve"> s’ils ne sont pas inscrits.</w:t>
      </w:r>
    </w:p>
    <w:p w:rsidR="00176970" w:rsidRPr="00176970" w:rsidRDefault="00176970" w:rsidP="00176970">
      <w:pPr>
        <w:pStyle w:val="Paragraphedeliste"/>
        <w:rPr>
          <w:lang w:val="fr-FR"/>
        </w:rPr>
      </w:pPr>
    </w:p>
    <w:p w:rsidR="00176970" w:rsidRDefault="00176970" w:rsidP="00F93529">
      <w:pPr>
        <w:pStyle w:val="Paragraphedeliste"/>
        <w:numPr>
          <w:ilvl w:val="0"/>
          <w:numId w:val="1"/>
        </w:numPr>
        <w:spacing w:after="0" w:line="240" w:lineRule="auto"/>
        <w:rPr>
          <w:lang w:val="fr-FR"/>
        </w:rPr>
      </w:pPr>
      <w:r>
        <w:rPr>
          <w:lang w:val="fr-FR"/>
        </w:rPr>
        <w:t>Pendant le jeu, le joueur utilise uniquement son volant préalablement marqué. Il renvoie le volant, quand ce n’est pas le sien, uniquement avec l’aide de la raquette. Ne pas toucher le volant.</w:t>
      </w:r>
    </w:p>
    <w:p w:rsidR="00176970" w:rsidRPr="00176970" w:rsidRDefault="00176970" w:rsidP="00176970">
      <w:pPr>
        <w:pStyle w:val="Paragraphedeliste"/>
        <w:rPr>
          <w:lang w:val="fr-FR"/>
        </w:rPr>
      </w:pPr>
    </w:p>
    <w:p w:rsidR="00176970" w:rsidRDefault="00176970" w:rsidP="00F93529">
      <w:pPr>
        <w:pStyle w:val="Paragraphedeliste"/>
        <w:numPr>
          <w:ilvl w:val="0"/>
          <w:numId w:val="1"/>
        </w:numPr>
        <w:spacing w:after="0" w:line="240" w:lineRule="auto"/>
        <w:rPr>
          <w:lang w:val="fr-FR"/>
        </w:rPr>
      </w:pPr>
      <w:r>
        <w:rPr>
          <w:lang w:val="fr-FR"/>
        </w:rPr>
        <w:t>Pas de serrage de mains avant ou après la partie.</w:t>
      </w:r>
    </w:p>
    <w:p w:rsidR="00176970" w:rsidRPr="00176970" w:rsidRDefault="00176970" w:rsidP="00176970">
      <w:pPr>
        <w:pStyle w:val="Paragraphedeliste"/>
        <w:rPr>
          <w:lang w:val="fr-FR"/>
        </w:rPr>
      </w:pPr>
    </w:p>
    <w:p w:rsidR="00176970" w:rsidRDefault="00176970" w:rsidP="00F93529">
      <w:pPr>
        <w:pStyle w:val="Paragraphedeliste"/>
        <w:numPr>
          <w:ilvl w:val="0"/>
          <w:numId w:val="1"/>
        </w:numPr>
        <w:spacing w:after="0" w:line="240" w:lineRule="auto"/>
        <w:rPr>
          <w:lang w:val="fr-FR"/>
        </w:rPr>
      </w:pPr>
      <w:r>
        <w:rPr>
          <w:lang w:val="fr-FR"/>
        </w:rPr>
        <w:t xml:space="preserve">Le joueur doit se laver les mains ou utiliser du gel </w:t>
      </w:r>
      <w:proofErr w:type="spellStart"/>
      <w:r>
        <w:rPr>
          <w:lang w:val="fr-FR"/>
        </w:rPr>
        <w:t>hydroalcoolique</w:t>
      </w:r>
      <w:proofErr w:type="spellEnd"/>
      <w:r>
        <w:rPr>
          <w:lang w:val="fr-FR"/>
        </w:rPr>
        <w:t xml:space="preserve"> avant et après avoir joué.</w:t>
      </w:r>
    </w:p>
    <w:p w:rsidR="00AB0C8C" w:rsidRPr="00AB0C8C" w:rsidRDefault="00AB0C8C" w:rsidP="00AB0C8C">
      <w:pPr>
        <w:pStyle w:val="Paragraphedeliste"/>
        <w:rPr>
          <w:lang w:val="fr-FR"/>
        </w:rPr>
      </w:pPr>
    </w:p>
    <w:p w:rsidR="00AB0C8C" w:rsidRPr="00AB0C8C" w:rsidRDefault="00AB0C8C" w:rsidP="00AB0C8C">
      <w:pPr>
        <w:spacing w:after="0" w:line="240" w:lineRule="auto"/>
        <w:rPr>
          <w:lang w:val="fr-FR"/>
        </w:rPr>
      </w:pPr>
    </w:p>
    <w:p w:rsidR="00F93529" w:rsidRPr="00F93529" w:rsidRDefault="00F93529">
      <w:pPr>
        <w:rPr>
          <w:lang w:val="fr-FR"/>
        </w:rPr>
      </w:pPr>
    </w:p>
    <w:sectPr w:rsidR="00F93529" w:rsidRPr="00F93529" w:rsidSect="001B751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BD7E58"/>
    <w:multiLevelType w:val="hybridMultilevel"/>
    <w:tmpl w:val="F51A96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5D72A5"/>
    <w:rsid w:val="001319D1"/>
    <w:rsid w:val="00176970"/>
    <w:rsid w:val="001A22AD"/>
    <w:rsid w:val="001B7517"/>
    <w:rsid w:val="002211EC"/>
    <w:rsid w:val="003C5DAB"/>
    <w:rsid w:val="0047399A"/>
    <w:rsid w:val="005D72A5"/>
    <w:rsid w:val="007637D5"/>
    <w:rsid w:val="00AA1FB6"/>
    <w:rsid w:val="00AB0C8C"/>
    <w:rsid w:val="00C757B5"/>
    <w:rsid w:val="00C80152"/>
    <w:rsid w:val="00DB02E5"/>
    <w:rsid w:val="00F1576D"/>
    <w:rsid w:val="00F9352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51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9352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272</Words>
  <Characters>1552</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annick.grossin@outlook.fr</dc:creator>
  <cp:lastModifiedBy>annick.grossin@outlook.fr</cp:lastModifiedBy>
  <cp:revision>12</cp:revision>
  <cp:lastPrinted>2020-08-27T15:53:00Z</cp:lastPrinted>
  <dcterms:created xsi:type="dcterms:W3CDTF">2020-08-27T15:25:00Z</dcterms:created>
  <dcterms:modified xsi:type="dcterms:W3CDTF">2020-09-01T07:31:00Z</dcterms:modified>
</cp:coreProperties>
</file>